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F89C8" w14:textId="77777777" w:rsidR="00947C8D" w:rsidRDefault="00001392" w:rsidP="00001392">
      <w:pPr>
        <w:jc w:val="center"/>
        <w:rPr>
          <w:sz w:val="40"/>
          <w:szCs w:val="40"/>
        </w:rPr>
      </w:pPr>
      <w:bookmarkStart w:id="0" w:name="_GoBack"/>
      <w:r w:rsidRPr="00001392">
        <w:rPr>
          <w:rFonts w:hint="eastAsia"/>
          <w:sz w:val="40"/>
          <w:szCs w:val="40"/>
        </w:rPr>
        <w:t>屏東縣</w:t>
      </w:r>
      <w:r w:rsidRPr="00001392">
        <w:rPr>
          <w:rFonts w:hint="eastAsia"/>
          <w:sz w:val="40"/>
          <w:szCs w:val="40"/>
        </w:rPr>
        <w:t>1</w:t>
      </w:r>
      <w:r w:rsidRPr="00001392">
        <w:rPr>
          <w:sz w:val="40"/>
          <w:szCs w:val="40"/>
        </w:rPr>
        <w:t>11</w:t>
      </w:r>
      <w:r w:rsidRPr="00001392">
        <w:rPr>
          <w:rFonts w:hint="eastAsia"/>
          <w:sz w:val="40"/>
          <w:szCs w:val="40"/>
        </w:rPr>
        <w:t>年恆春半島民謠</w:t>
      </w:r>
      <w:r>
        <w:rPr>
          <w:rFonts w:hint="eastAsia"/>
          <w:sz w:val="40"/>
          <w:szCs w:val="40"/>
        </w:rPr>
        <w:t>種子</w:t>
      </w:r>
      <w:r w:rsidRPr="00001392">
        <w:rPr>
          <w:rFonts w:hint="eastAsia"/>
          <w:sz w:val="40"/>
          <w:szCs w:val="40"/>
        </w:rPr>
        <w:t>師資培訓及認證實施計畫</w:t>
      </w:r>
    </w:p>
    <w:bookmarkEnd w:id="0"/>
    <w:p w14:paraId="6D059B04" w14:textId="77777777" w:rsidR="00001392" w:rsidRDefault="00001392" w:rsidP="00001392">
      <w:pPr>
        <w:rPr>
          <w:sz w:val="28"/>
          <w:szCs w:val="28"/>
        </w:rPr>
      </w:pPr>
      <w:r w:rsidRPr="00001392">
        <w:rPr>
          <w:rFonts w:hint="eastAsia"/>
          <w:sz w:val="28"/>
          <w:szCs w:val="28"/>
        </w:rPr>
        <w:t>壹、</w:t>
      </w:r>
      <w:r>
        <w:rPr>
          <w:rFonts w:hint="eastAsia"/>
          <w:sz w:val="28"/>
          <w:szCs w:val="28"/>
        </w:rPr>
        <w:t>緣起</w:t>
      </w:r>
    </w:p>
    <w:p w14:paraId="0B18CEBC" w14:textId="4F3905E1" w:rsidR="00001392" w:rsidRPr="00CE4BB8" w:rsidRDefault="00001392" w:rsidP="00F61D69">
      <w:pPr>
        <w:ind w:leftChars="100" w:left="240" w:firstLineChars="202" w:firstLine="566"/>
        <w:rPr>
          <w:sz w:val="28"/>
          <w:szCs w:val="28"/>
        </w:rPr>
      </w:pPr>
      <w:r w:rsidRPr="00402F06">
        <w:rPr>
          <w:rFonts w:hint="eastAsia"/>
          <w:sz w:val="28"/>
          <w:szCs w:val="28"/>
        </w:rPr>
        <w:t>站在這片透風的半島，</w:t>
      </w:r>
      <w:r w:rsidR="00BE49CE" w:rsidRPr="00402F06">
        <w:rPr>
          <w:rFonts w:hint="eastAsia"/>
          <w:sz w:val="28"/>
          <w:szCs w:val="28"/>
        </w:rPr>
        <w:t>恆春民謠承載著這片土地先民的智慧，歷史發展的脈絡</w:t>
      </w:r>
      <w:r w:rsidR="00610308" w:rsidRPr="00402F06">
        <w:rPr>
          <w:rFonts w:hint="eastAsia"/>
          <w:sz w:val="28"/>
          <w:szCs w:val="28"/>
        </w:rPr>
        <w:t>。</w:t>
      </w:r>
      <w:r w:rsidR="00402F06">
        <w:rPr>
          <w:rFonts w:hint="eastAsia"/>
          <w:sz w:val="28"/>
          <w:szCs w:val="28"/>
        </w:rPr>
        <w:t>恆春民謠具在地性、獨特性，具保存意義，故</w:t>
      </w:r>
      <w:r w:rsidR="00AC66A9">
        <w:rPr>
          <w:rFonts w:hint="eastAsia"/>
          <w:sz w:val="28"/>
          <w:szCs w:val="28"/>
        </w:rPr>
        <w:t>期</w:t>
      </w:r>
      <w:r w:rsidR="00402F06">
        <w:rPr>
          <w:rFonts w:hint="eastAsia"/>
          <w:sz w:val="28"/>
          <w:szCs w:val="28"/>
        </w:rPr>
        <w:t>能</w:t>
      </w:r>
      <w:r w:rsidR="00610308" w:rsidRPr="00402F06">
        <w:rPr>
          <w:rFonts w:hint="eastAsia"/>
          <w:sz w:val="28"/>
          <w:szCs w:val="28"/>
        </w:rPr>
        <w:t>藉由教育</w:t>
      </w:r>
      <w:r w:rsidR="00402F06">
        <w:rPr>
          <w:rFonts w:hint="eastAsia"/>
          <w:sz w:val="28"/>
          <w:szCs w:val="28"/>
        </w:rPr>
        <w:t>切入</w:t>
      </w:r>
      <w:r w:rsidR="00610308" w:rsidRPr="00402F06">
        <w:rPr>
          <w:rFonts w:hint="eastAsia"/>
          <w:sz w:val="28"/>
          <w:szCs w:val="28"/>
        </w:rPr>
        <w:t>，讓</w:t>
      </w:r>
      <w:r w:rsidR="00402F06">
        <w:rPr>
          <w:rFonts w:hint="eastAsia"/>
          <w:sz w:val="28"/>
          <w:szCs w:val="28"/>
        </w:rPr>
        <w:t>其</w:t>
      </w:r>
      <w:r w:rsidR="00610308" w:rsidRPr="00402F06">
        <w:rPr>
          <w:rFonts w:hint="eastAsia"/>
          <w:sz w:val="28"/>
          <w:szCs w:val="28"/>
        </w:rPr>
        <w:t>向下扎根，</w:t>
      </w:r>
      <w:r w:rsidR="00402F06">
        <w:rPr>
          <w:rFonts w:hint="eastAsia"/>
          <w:sz w:val="28"/>
          <w:szCs w:val="28"/>
        </w:rPr>
        <w:t>藉創新</w:t>
      </w:r>
      <w:r w:rsidR="00610308" w:rsidRPr="00402F06">
        <w:rPr>
          <w:rFonts w:hint="eastAsia"/>
          <w:sz w:val="28"/>
          <w:szCs w:val="28"/>
        </w:rPr>
        <w:t>拓展廣度，讓民謠像恆春的落山風一樣，強勁的吹，滋養著</w:t>
      </w:r>
      <w:r w:rsidR="007365A1" w:rsidRPr="00CE4BB8">
        <w:rPr>
          <w:rFonts w:hint="eastAsia"/>
          <w:sz w:val="28"/>
          <w:szCs w:val="28"/>
          <w:u w:val="single"/>
        </w:rPr>
        <w:t>整個</w:t>
      </w:r>
      <w:r w:rsidR="00610308" w:rsidRPr="00CE4BB8">
        <w:rPr>
          <w:rFonts w:hint="eastAsia"/>
          <w:sz w:val="28"/>
          <w:szCs w:val="28"/>
          <w:u w:val="single"/>
        </w:rPr>
        <w:t>恆春</w:t>
      </w:r>
      <w:r w:rsidR="007365A1" w:rsidRPr="00CE4BB8">
        <w:rPr>
          <w:rFonts w:hint="eastAsia"/>
          <w:sz w:val="28"/>
          <w:szCs w:val="28"/>
          <w:u w:val="single"/>
        </w:rPr>
        <w:t>半島</w:t>
      </w:r>
      <w:r w:rsidR="00610308" w:rsidRPr="00CE4BB8">
        <w:rPr>
          <w:rFonts w:hint="eastAsia"/>
          <w:sz w:val="28"/>
          <w:szCs w:val="28"/>
        </w:rPr>
        <w:t>。</w:t>
      </w:r>
    </w:p>
    <w:p w14:paraId="51BFB386" w14:textId="77777777" w:rsidR="00001392" w:rsidRDefault="00001392" w:rsidP="00001392">
      <w:pPr>
        <w:rPr>
          <w:sz w:val="28"/>
          <w:szCs w:val="28"/>
        </w:rPr>
      </w:pPr>
      <w:r w:rsidRPr="00001392">
        <w:rPr>
          <w:rFonts w:hint="eastAsia"/>
          <w:sz w:val="28"/>
          <w:szCs w:val="28"/>
        </w:rPr>
        <w:t>貳、</w:t>
      </w:r>
      <w:r>
        <w:rPr>
          <w:rFonts w:hint="eastAsia"/>
          <w:sz w:val="28"/>
          <w:szCs w:val="28"/>
        </w:rPr>
        <w:t>目的</w:t>
      </w:r>
    </w:p>
    <w:p w14:paraId="4257027B" w14:textId="77777777" w:rsidR="00001392" w:rsidRDefault="00001392" w:rsidP="00F61D69">
      <w:pPr>
        <w:ind w:leftChars="200" w:left="104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一、培</w:t>
      </w:r>
      <w:r w:rsidR="00402F06">
        <w:rPr>
          <w:rFonts w:hint="eastAsia"/>
          <w:sz w:val="28"/>
          <w:szCs w:val="28"/>
        </w:rPr>
        <w:t>訓</w:t>
      </w:r>
      <w:r w:rsidR="00F61D69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>能在第一線從事民謠</w:t>
      </w:r>
      <w:r w:rsidR="00402F06">
        <w:rPr>
          <w:rFonts w:hint="eastAsia"/>
          <w:sz w:val="28"/>
          <w:szCs w:val="28"/>
        </w:rPr>
        <w:t>教學的</w:t>
      </w:r>
      <w:r>
        <w:rPr>
          <w:rFonts w:hint="eastAsia"/>
          <w:sz w:val="28"/>
          <w:szCs w:val="28"/>
        </w:rPr>
        <w:t>種子師資。</w:t>
      </w:r>
    </w:p>
    <w:p w14:paraId="1F070A9E" w14:textId="77777777" w:rsidR="00001392" w:rsidRDefault="00001392" w:rsidP="00F61D69">
      <w:pPr>
        <w:ind w:leftChars="200" w:left="104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F61D69">
        <w:rPr>
          <w:rFonts w:hint="eastAsia"/>
          <w:sz w:val="28"/>
          <w:szCs w:val="28"/>
        </w:rPr>
        <w:t>藉由民謠種子教師師資培訓研習，讓更多在半島從事教育的老師能</w:t>
      </w:r>
      <w:r w:rsidR="002F43DA">
        <w:rPr>
          <w:rFonts w:hint="eastAsia"/>
          <w:sz w:val="28"/>
          <w:szCs w:val="28"/>
        </w:rPr>
        <w:t>認</w:t>
      </w:r>
      <w:r w:rsidR="00F61D69">
        <w:rPr>
          <w:rFonts w:hint="eastAsia"/>
          <w:sz w:val="28"/>
          <w:szCs w:val="28"/>
        </w:rPr>
        <w:t>識民謠，認</w:t>
      </w:r>
      <w:r w:rsidR="002F43DA">
        <w:rPr>
          <w:rFonts w:hint="eastAsia"/>
          <w:sz w:val="28"/>
          <w:szCs w:val="28"/>
        </w:rPr>
        <w:t>同</w:t>
      </w:r>
      <w:r w:rsidR="00F61D69">
        <w:rPr>
          <w:rFonts w:hint="eastAsia"/>
          <w:sz w:val="28"/>
          <w:szCs w:val="28"/>
        </w:rPr>
        <w:t>在地</w:t>
      </w:r>
      <w:r w:rsidR="002F43DA">
        <w:rPr>
          <w:rFonts w:hint="eastAsia"/>
          <w:sz w:val="28"/>
          <w:szCs w:val="28"/>
        </w:rPr>
        <w:t>。</w:t>
      </w:r>
    </w:p>
    <w:p w14:paraId="6C2F1262" w14:textId="052C3DFF" w:rsidR="002F43DA" w:rsidRPr="00F61D69" w:rsidRDefault="00F61D69" w:rsidP="00F61D69">
      <w:pPr>
        <w:ind w:leftChars="200" w:left="104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三、藉由證照提供教師民謠教學能力證明。</w:t>
      </w:r>
    </w:p>
    <w:p w14:paraId="64E12246" w14:textId="77777777" w:rsidR="004E6F16" w:rsidRDefault="00001392" w:rsidP="00001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參、</w:t>
      </w:r>
      <w:r w:rsidR="004E6F16">
        <w:rPr>
          <w:rFonts w:hint="eastAsia"/>
          <w:sz w:val="28"/>
          <w:szCs w:val="28"/>
        </w:rPr>
        <w:t>指導單位：文化部</w:t>
      </w:r>
    </w:p>
    <w:p w14:paraId="2BECCE31" w14:textId="77777777" w:rsidR="00001392" w:rsidRDefault="004E6F16" w:rsidP="00001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肆、</w:t>
      </w:r>
      <w:r w:rsidR="00001392">
        <w:rPr>
          <w:rFonts w:hint="eastAsia"/>
          <w:sz w:val="28"/>
          <w:szCs w:val="28"/>
        </w:rPr>
        <w:t>主辦單位：屏東縣政府文化處</w:t>
      </w:r>
    </w:p>
    <w:p w14:paraId="36AF03D2" w14:textId="61F9FB9F" w:rsidR="00001392" w:rsidRDefault="004E6F16" w:rsidP="00001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伍</w:t>
      </w:r>
      <w:r w:rsidR="00001392">
        <w:rPr>
          <w:rFonts w:hint="eastAsia"/>
          <w:sz w:val="28"/>
          <w:szCs w:val="28"/>
        </w:rPr>
        <w:t>、承辦單位：</w:t>
      </w:r>
      <w:r>
        <w:rPr>
          <w:rFonts w:hint="eastAsia"/>
          <w:sz w:val="28"/>
          <w:szCs w:val="28"/>
        </w:rPr>
        <w:t>國立</w:t>
      </w:r>
      <w:r w:rsidR="005923E9">
        <w:rPr>
          <w:rFonts w:hint="eastAsia"/>
          <w:sz w:val="28"/>
          <w:szCs w:val="28"/>
        </w:rPr>
        <w:t>臺</w:t>
      </w:r>
      <w:r>
        <w:rPr>
          <w:rFonts w:hint="eastAsia"/>
          <w:sz w:val="28"/>
          <w:szCs w:val="28"/>
        </w:rPr>
        <w:t>北藝術大學、</w:t>
      </w:r>
      <w:r w:rsidR="00001392">
        <w:rPr>
          <w:rFonts w:hint="eastAsia"/>
          <w:sz w:val="28"/>
          <w:szCs w:val="28"/>
        </w:rPr>
        <w:t>屏東縣</w:t>
      </w:r>
      <w:r w:rsidR="00FF5C17">
        <w:rPr>
          <w:rFonts w:hint="eastAsia"/>
          <w:sz w:val="28"/>
          <w:szCs w:val="28"/>
        </w:rPr>
        <w:t>滿州國小</w:t>
      </w:r>
    </w:p>
    <w:p w14:paraId="733256D8" w14:textId="77777777" w:rsidR="00001392" w:rsidRDefault="00001392" w:rsidP="00001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陸、實施方式</w:t>
      </w:r>
    </w:p>
    <w:p w14:paraId="6D3A8837" w14:textId="77777777" w:rsidR="00001392" w:rsidRPr="00E56BA2" w:rsidRDefault="00001392" w:rsidP="00F974DD">
      <w:pPr>
        <w:spacing w:beforeLines="50" w:before="180"/>
        <w:rPr>
          <w:sz w:val="28"/>
          <w:szCs w:val="28"/>
        </w:rPr>
      </w:pPr>
      <w:r w:rsidRPr="00E56BA2">
        <w:rPr>
          <w:rFonts w:hint="eastAsia"/>
          <w:sz w:val="28"/>
          <w:szCs w:val="28"/>
        </w:rPr>
        <w:t>一、民謠</w:t>
      </w:r>
      <w:r w:rsidR="008F5995" w:rsidRPr="00E56BA2">
        <w:rPr>
          <w:rFonts w:hint="eastAsia"/>
          <w:sz w:val="28"/>
          <w:szCs w:val="28"/>
        </w:rPr>
        <w:t>種子</w:t>
      </w:r>
      <w:r w:rsidRPr="00E56BA2">
        <w:rPr>
          <w:rFonts w:hint="eastAsia"/>
          <w:sz w:val="28"/>
          <w:szCs w:val="28"/>
        </w:rPr>
        <w:t>師資培訓研習</w:t>
      </w:r>
    </w:p>
    <w:p w14:paraId="7988879C" w14:textId="258BE540" w:rsidR="00001392" w:rsidRDefault="00001392" w:rsidP="00001392">
      <w:pPr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)</w:t>
      </w:r>
      <w:r w:rsidR="008F5995">
        <w:rPr>
          <w:rFonts w:hint="eastAsia"/>
          <w:sz w:val="28"/>
          <w:szCs w:val="28"/>
        </w:rPr>
        <w:t>參加對象：</w:t>
      </w:r>
      <w:r w:rsidR="007365A1">
        <w:rPr>
          <w:rFonts w:hint="eastAsia"/>
          <w:sz w:val="28"/>
          <w:szCs w:val="28"/>
        </w:rPr>
        <w:t>對</w:t>
      </w:r>
      <w:r w:rsidR="008F5995" w:rsidRPr="00500A6F">
        <w:rPr>
          <w:rFonts w:hAnsi="標楷體" w:hint="eastAsia"/>
          <w:sz w:val="28"/>
          <w:szCs w:val="28"/>
        </w:rPr>
        <w:t>恆春半島民謠有興趣</w:t>
      </w:r>
      <w:r w:rsidR="008F5995">
        <w:rPr>
          <w:rFonts w:hAnsi="標楷體" w:hint="eastAsia"/>
          <w:sz w:val="28"/>
          <w:szCs w:val="28"/>
        </w:rPr>
        <w:t>之學習者，初學亦可</w:t>
      </w:r>
      <w:r w:rsidR="008F5995" w:rsidRPr="00500A6F">
        <w:rPr>
          <w:rFonts w:hAnsi="標楷體" w:hint="eastAsia"/>
          <w:sz w:val="28"/>
          <w:szCs w:val="28"/>
        </w:rPr>
        <w:t>。</w:t>
      </w:r>
    </w:p>
    <w:p w14:paraId="05C75F97" w14:textId="77777777" w:rsidR="008F5995" w:rsidRPr="008F5995" w:rsidRDefault="008F5995" w:rsidP="008F5995">
      <w:pPr>
        <w:rPr>
          <w:sz w:val="28"/>
          <w:szCs w:val="28"/>
        </w:rPr>
      </w:pPr>
      <w:r w:rsidRPr="008F5995">
        <w:rPr>
          <w:sz w:val="28"/>
          <w:szCs w:val="28"/>
        </w:rPr>
        <w:t>(</w:t>
      </w:r>
      <w:r w:rsidRPr="008F5995">
        <w:rPr>
          <w:rFonts w:hint="eastAsia"/>
          <w:sz w:val="28"/>
          <w:szCs w:val="28"/>
        </w:rPr>
        <w:t>二</w:t>
      </w:r>
      <w:r w:rsidRPr="008F5995">
        <w:rPr>
          <w:rFonts w:hint="eastAsia"/>
          <w:sz w:val="28"/>
          <w:szCs w:val="28"/>
        </w:rPr>
        <w:t xml:space="preserve">) </w:t>
      </w:r>
      <w:r w:rsidRPr="008F5995">
        <w:rPr>
          <w:rFonts w:hint="eastAsia"/>
          <w:sz w:val="28"/>
          <w:szCs w:val="28"/>
        </w:rPr>
        <w:t>研習日期及時間</w:t>
      </w:r>
    </w:p>
    <w:p w14:paraId="4CAAD755" w14:textId="4C2AD2E2" w:rsidR="008F5995" w:rsidRPr="008F5995" w:rsidRDefault="008F5995" w:rsidP="00CE4BB8">
      <w:pPr>
        <w:pStyle w:val="Default"/>
        <w:spacing w:line="400" w:lineRule="exact"/>
        <w:ind w:leftChars="200" w:left="690" w:hangingChars="75" w:hanging="210"/>
        <w:rPr>
          <w:rFonts w:asciiTheme="minorEastAsia" w:eastAsiaTheme="minorEastAsia" w:hAnsiTheme="minorEastAsia"/>
          <w:sz w:val="28"/>
          <w:szCs w:val="28"/>
        </w:rPr>
      </w:pPr>
      <w:r w:rsidRPr="008F5995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日期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FF5C17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/</w:t>
      </w:r>
      <w:r w:rsidR="00FF5C17">
        <w:rPr>
          <w:rFonts w:asciiTheme="minorEastAsia" w:eastAsiaTheme="minorEastAsia" w:hAnsiTheme="minorEastAsia" w:hint="eastAsia"/>
          <w:sz w:val="28"/>
          <w:szCs w:val="28"/>
        </w:rPr>
        <w:t>05</w:t>
      </w:r>
      <w:r w:rsidRPr="008F5995">
        <w:rPr>
          <w:rFonts w:asciiTheme="minorEastAsia" w:eastAsiaTheme="minorEastAsia" w:hAnsiTheme="minorEastAsia"/>
          <w:sz w:val="28"/>
          <w:szCs w:val="28"/>
        </w:rPr>
        <w:t>(</w:t>
      </w:r>
      <w:r w:rsidR="00FF5C17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)、</w:t>
      </w:r>
      <w:r w:rsidR="00FF5C17">
        <w:rPr>
          <w:rFonts w:asciiTheme="minorEastAsia" w:eastAsiaTheme="minorEastAsia" w:hAnsiTheme="minorEastAsia" w:hint="eastAsia"/>
          <w:sz w:val="28"/>
          <w:szCs w:val="28"/>
        </w:rPr>
        <w:t>5/12</w:t>
      </w:r>
      <w:r w:rsidRPr="008F5995">
        <w:rPr>
          <w:rFonts w:asciiTheme="minorEastAsia" w:eastAsiaTheme="minorEastAsia" w:hAnsiTheme="minorEastAsia"/>
          <w:sz w:val="28"/>
          <w:szCs w:val="28"/>
        </w:rPr>
        <w:t>(</w:t>
      </w:r>
      <w:r w:rsidR="00FF5C17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) 、</w:t>
      </w:r>
      <w:r w:rsidR="00FF5C17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/</w:t>
      </w:r>
      <w:r w:rsidR="00FF5C17">
        <w:rPr>
          <w:rFonts w:asciiTheme="minorEastAsia" w:eastAsiaTheme="minorEastAsia" w:hAnsiTheme="minorEastAsia" w:hint="eastAsia"/>
          <w:sz w:val="28"/>
          <w:szCs w:val="28"/>
        </w:rPr>
        <w:t>19</w:t>
      </w:r>
      <w:r w:rsidRPr="008F5995">
        <w:rPr>
          <w:rFonts w:asciiTheme="minorEastAsia" w:eastAsiaTheme="minorEastAsia" w:hAnsiTheme="minorEastAsia"/>
          <w:sz w:val="28"/>
          <w:szCs w:val="28"/>
        </w:rPr>
        <w:t>(</w:t>
      </w:r>
      <w:r w:rsidR="00FF5C17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) 、</w:t>
      </w:r>
      <w:r w:rsidRPr="008F5995">
        <w:rPr>
          <w:rFonts w:asciiTheme="minorEastAsia" w:eastAsiaTheme="minorEastAsia" w:hAnsiTheme="minorEastAsia"/>
          <w:sz w:val="28"/>
          <w:szCs w:val="28"/>
        </w:rPr>
        <w:t>5</w:t>
      </w:r>
      <w:r w:rsidR="00FF5C17">
        <w:rPr>
          <w:rFonts w:asciiTheme="minorEastAsia" w:eastAsiaTheme="minorEastAsia" w:hAnsiTheme="minorEastAsia" w:hint="eastAsia"/>
          <w:sz w:val="28"/>
          <w:szCs w:val="28"/>
        </w:rPr>
        <w:t>/</w:t>
      </w:r>
      <w:r w:rsidR="00FF5C17">
        <w:rPr>
          <w:rFonts w:asciiTheme="minorEastAsia" w:eastAsiaTheme="minorEastAsia" w:hAnsiTheme="minorEastAsia"/>
          <w:sz w:val="28"/>
          <w:szCs w:val="28"/>
        </w:rPr>
        <w:t>26</w:t>
      </w:r>
      <w:r w:rsidRPr="008F5995">
        <w:rPr>
          <w:rFonts w:asciiTheme="minorEastAsia" w:eastAsiaTheme="minorEastAsia" w:hAnsiTheme="minorEastAsia"/>
          <w:sz w:val="28"/>
          <w:szCs w:val="28"/>
        </w:rPr>
        <w:t>(</w:t>
      </w:r>
      <w:r w:rsidR="00CE4BB8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) (計</w:t>
      </w:r>
      <w:r w:rsidR="009669B7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堂)</w:t>
      </w:r>
    </w:p>
    <w:p w14:paraId="5113A98D" w14:textId="7EFEEED0" w:rsidR="008F5995" w:rsidRDefault="008F5995" w:rsidP="004460A6">
      <w:pPr>
        <w:pStyle w:val="Default"/>
        <w:spacing w:line="400" w:lineRule="exact"/>
        <w:ind w:leftChars="200" w:left="690" w:hangingChars="75" w:hanging="210"/>
        <w:rPr>
          <w:rFonts w:asciiTheme="minorEastAsia" w:eastAsiaTheme="minorEastAsia" w:hAnsiTheme="minorEastAsia"/>
          <w:sz w:val="28"/>
          <w:szCs w:val="28"/>
        </w:rPr>
      </w:pPr>
      <w:r w:rsidRPr="008F5995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F5995">
        <w:rPr>
          <w:rFonts w:asciiTheme="minorEastAsia" w:eastAsiaTheme="minorEastAsia" w:hAnsiTheme="minorEastAsia"/>
          <w:sz w:val="28"/>
          <w:szCs w:val="28"/>
        </w:rPr>
        <w:t>.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時間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8F59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F62C9D">
        <w:rPr>
          <w:rFonts w:asciiTheme="minorEastAsia" w:eastAsiaTheme="minorEastAsia" w:hAnsiTheme="minorEastAsia"/>
          <w:sz w:val="28"/>
          <w:szCs w:val="28"/>
        </w:rPr>
        <w:t>7</w:t>
      </w:r>
      <w:r w:rsidRPr="008F5995">
        <w:rPr>
          <w:rFonts w:asciiTheme="minorEastAsia" w:eastAsiaTheme="minorEastAsia" w:hAnsiTheme="minorEastAsia"/>
          <w:sz w:val="28"/>
          <w:szCs w:val="28"/>
        </w:rPr>
        <w:t>:</w:t>
      </w:r>
      <w:r w:rsidR="00F62C9D">
        <w:rPr>
          <w:rFonts w:asciiTheme="minorEastAsia" w:eastAsiaTheme="minorEastAsia" w:hAnsiTheme="minorEastAsia"/>
          <w:sz w:val="28"/>
          <w:szCs w:val="28"/>
        </w:rPr>
        <w:t>0</w:t>
      </w:r>
      <w:r w:rsidRPr="008F5995">
        <w:rPr>
          <w:rFonts w:asciiTheme="minorEastAsia" w:eastAsiaTheme="minorEastAsia" w:hAnsiTheme="minorEastAsia"/>
          <w:sz w:val="28"/>
          <w:szCs w:val="28"/>
        </w:rPr>
        <w:t>0-</w:t>
      </w:r>
      <w:r w:rsidR="00F62C9D">
        <w:rPr>
          <w:rFonts w:asciiTheme="minorEastAsia" w:eastAsiaTheme="minorEastAsia" w:hAnsiTheme="minorEastAsia"/>
          <w:sz w:val="28"/>
          <w:szCs w:val="28"/>
        </w:rPr>
        <w:t>1</w:t>
      </w:r>
      <w:r w:rsidR="005E05A1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8F5995">
        <w:rPr>
          <w:rFonts w:asciiTheme="minorEastAsia" w:eastAsiaTheme="minorEastAsia" w:hAnsiTheme="minorEastAsia"/>
          <w:sz w:val="28"/>
          <w:szCs w:val="28"/>
        </w:rPr>
        <w:t>:</w:t>
      </w:r>
      <w:r w:rsidR="005E05A1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B75D3E">
        <w:rPr>
          <w:rFonts w:asciiTheme="minorEastAsia" w:eastAsiaTheme="minorEastAsia" w:hAnsiTheme="minorEastAsia"/>
          <w:sz w:val="28"/>
          <w:szCs w:val="28"/>
        </w:rPr>
        <w:t>0</w:t>
      </w:r>
    </w:p>
    <w:p w14:paraId="4A1872B5" w14:textId="047704F9" w:rsidR="00CE4BB8" w:rsidRPr="008F5995" w:rsidRDefault="00CE4BB8" w:rsidP="00E56BA2">
      <w:pPr>
        <w:pStyle w:val="Default"/>
        <w:spacing w:line="400" w:lineRule="exact"/>
        <w:ind w:leftChars="200" w:left="690" w:hangingChars="75" w:hanging="21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3.合計:  </w:t>
      </w:r>
      <w:r w:rsidR="005E05A1"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小時。</w:t>
      </w:r>
    </w:p>
    <w:p w14:paraId="7A5C5F9C" w14:textId="367C7290" w:rsidR="008F5995" w:rsidRDefault="008F5995" w:rsidP="008F5995">
      <w:pPr>
        <w:rPr>
          <w:sz w:val="28"/>
          <w:szCs w:val="28"/>
        </w:rPr>
      </w:pPr>
      <w:r w:rsidRPr="008F5995">
        <w:rPr>
          <w:sz w:val="28"/>
          <w:szCs w:val="28"/>
        </w:rPr>
        <w:t>(</w:t>
      </w:r>
      <w:r w:rsidRPr="008F5995">
        <w:rPr>
          <w:rFonts w:hint="eastAsia"/>
          <w:sz w:val="28"/>
          <w:szCs w:val="28"/>
        </w:rPr>
        <w:t>三</w:t>
      </w:r>
      <w:r w:rsidRPr="008F5995">
        <w:rPr>
          <w:rFonts w:hint="eastAsia"/>
          <w:sz w:val="28"/>
          <w:szCs w:val="28"/>
        </w:rPr>
        <w:t>)</w:t>
      </w:r>
      <w:r w:rsidRPr="008F5995">
        <w:rPr>
          <w:rFonts w:hint="eastAsia"/>
          <w:sz w:val="28"/>
          <w:szCs w:val="28"/>
        </w:rPr>
        <w:t>研習地點：</w:t>
      </w:r>
      <w:r w:rsidR="00FF5C17">
        <w:rPr>
          <w:rFonts w:hint="eastAsia"/>
          <w:sz w:val="28"/>
          <w:szCs w:val="28"/>
        </w:rPr>
        <w:t>滿州</w:t>
      </w:r>
      <w:r w:rsidRPr="008F5995">
        <w:rPr>
          <w:rFonts w:hint="eastAsia"/>
          <w:sz w:val="28"/>
          <w:szCs w:val="28"/>
        </w:rPr>
        <w:t>國小</w:t>
      </w:r>
      <w:r w:rsidR="00CE4BB8">
        <w:rPr>
          <w:rFonts w:hint="eastAsia"/>
          <w:sz w:val="28"/>
          <w:szCs w:val="28"/>
        </w:rPr>
        <w:t>2</w:t>
      </w:r>
      <w:r w:rsidRPr="008F5995">
        <w:rPr>
          <w:sz w:val="28"/>
          <w:szCs w:val="28"/>
        </w:rPr>
        <w:t>F</w:t>
      </w:r>
      <w:r w:rsidR="00CE4BB8">
        <w:rPr>
          <w:rFonts w:hint="eastAsia"/>
          <w:sz w:val="28"/>
          <w:szCs w:val="28"/>
        </w:rPr>
        <w:t>視聽教室</w:t>
      </w:r>
    </w:p>
    <w:p w14:paraId="44CCD843" w14:textId="77777777" w:rsidR="008F5995" w:rsidRPr="008F5995" w:rsidRDefault="008F5995" w:rsidP="008F5995">
      <w:pPr>
        <w:rPr>
          <w:rFonts w:asciiTheme="minorEastAsia" w:hAnsiTheme="minorEastAsia"/>
          <w:sz w:val="28"/>
          <w:szCs w:val="28"/>
        </w:rPr>
      </w:pPr>
      <w:r w:rsidRPr="008F5995">
        <w:rPr>
          <w:rFonts w:hint="eastAsia"/>
          <w:sz w:val="28"/>
          <w:szCs w:val="28"/>
        </w:rPr>
        <w:lastRenderedPageBreak/>
        <w:t>(</w:t>
      </w:r>
      <w:r w:rsidRPr="008F5995">
        <w:rPr>
          <w:rFonts w:hint="eastAsia"/>
          <w:sz w:val="28"/>
          <w:szCs w:val="28"/>
        </w:rPr>
        <w:t>四</w:t>
      </w:r>
      <w:r w:rsidRPr="008F5995">
        <w:rPr>
          <w:rFonts w:hint="eastAsia"/>
          <w:sz w:val="28"/>
          <w:szCs w:val="28"/>
        </w:rPr>
        <w:t>)</w:t>
      </w:r>
      <w:r w:rsidRPr="008F5995">
        <w:rPr>
          <w:rFonts w:hint="eastAsia"/>
          <w:sz w:val="28"/>
          <w:szCs w:val="28"/>
        </w:rPr>
        <w:t>課程</w:t>
      </w:r>
      <w:r>
        <w:rPr>
          <w:rFonts w:hint="eastAsia"/>
          <w:sz w:val="28"/>
          <w:szCs w:val="28"/>
        </w:rPr>
        <w:t>內容：</w:t>
      </w:r>
      <w:r w:rsidRPr="008F5995">
        <w:rPr>
          <w:rFonts w:asciiTheme="minorEastAsia" w:hAnsiTheme="minorEastAsia" w:hint="eastAsia"/>
          <w:sz w:val="28"/>
          <w:szCs w:val="28"/>
        </w:rPr>
        <w:t>包含民謠唸詞、吟唱、月琴基礎練習、民謠彈奏。</w:t>
      </w:r>
    </w:p>
    <w:p w14:paraId="01914E19" w14:textId="77777777" w:rsidR="008F5995" w:rsidRPr="004460A6" w:rsidRDefault="008F5995" w:rsidP="004460A6">
      <w:pPr>
        <w:pStyle w:val="Default"/>
        <w:spacing w:line="400" w:lineRule="exact"/>
        <w:ind w:leftChars="200" w:left="690" w:hangingChars="75" w:hanging="210"/>
        <w:rPr>
          <w:rFonts w:asciiTheme="minorEastAsia" w:eastAsiaTheme="minorEastAsia" w:hAnsiTheme="minorEastAsia"/>
          <w:sz w:val="28"/>
          <w:szCs w:val="28"/>
        </w:rPr>
      </w:pPr>
      <w:r w:rsidRPr="004460A6">
        <w:rPr>
          <w:rFonts w:asciiTheme="minorEastAsia" w:eastAsiaTheme="minorEastAsia" w:hAnsiTheme="minorEastAsia"/>
          <w:sz w:val="28"/>
          <w:szCs w:val="28"/>
        </w:rPr>
        <w:t>1.</w:t>
      </w:r>
      <w:r w:rsidR="004460A6" w:rsidRPr="004460A6">
        <w:rPr>
          <w:rFonts w:asciiTheme="minorEastAsia" w:eastAsiaTheme="minorEastAsia" w:hAnsiTheme="minorEastAsia" w:hint="eastAsia"/>
          <w:sz w:val="28"/>
          <w:szCs w:val="28"/>
        </w:rPr>
        <w:t>民謠唸詞、吟唱：選定具在地特色的民謠詩唸詞、吟唱</w:t>
      </w:r>
      <w:r w:rsidR="004460A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3E6DBAB2" w14:textId="77777777" w:rsidR="004460A6" w:rsidRPr="004460A6" w:rsidRDefault="008F5995" w:rsidP="004460A6">
      <w:pPr>
        <w:pStyle w:val="Default"/>
        <w:spacing w:line="400" w:lineRule="exact"/>
        <w:ind w:leftChars="200" w:left="690" w:hangingChars="75" w:hanging="210"/>
        <w:rPr>
          <w:rFonts w:asciiTheme="minorEastAsia" w:eastAsiaTheme="minorEastAsia" w:hAnsiTheme="minorEastAsia"/>
          <w:sz w:val="28"/>
          <w:szCs w:val="28"/>
        </w:rPr>
      </w:pPr>
      <w:r w:rsidRPr="004460A6">
        <w:rPr>
          <w:rFonts w:asciiTheme="minorEastAsia" w:eastAsiaTheme="minorEastAsia" w:hAnsiTheme="minorEastAsia"/>
          <w:sz w:val="28"/>
          <w:szCs w:val="28"/>
        </w:rPr>
        <w:t>2.</w:t>
      </w:r>
      <w:r w:rsidR="004460A6" w:rsidRPr="004460A6">
        <w:rPr>
          <w:rFonts w:asciiTheme="minorEastAsia" w:eastAsiaTheme="minorEastAsia" w:hAnsiTheme="minorEastAsia" w:hint="eastAsia"/>
          <w:sz w:val="28"/>
          <w:szCs w:val="28"/>
        </w:rPr>
        <w:t>彈唱曲調</w:t>
      </w:r>
    </w:p>
    <w:p w14:paraId="12A01F8D" w14:textId="01744B20" w:rsidR="008F5995" w:rsidRPr="008F5995" w:rsidRDefault="004460A6" w:rsidP="004460A6">
      <w:pPr>
        <w:pStyle w:val="Default"/>
        <w:spacing w:line="400" w:lineRule="exact"/>
        <w:ind w:leftChars="300" w:left="930" w:hangingChars="75" w:hanging="21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/>
          <w:sz w:val="28"/>
          <w:szCs w:val="28"/>
        </w:rPr>
        <w:t>1)</w:t>
      </w:r>
      <w:r w:rsidR="008F5995" w:rsidRPr="008F5995">
        <w:rPr>
          <w:rFonts w:asciiTheme="minorEastAsia" w:eastAsiaTheme="minorEastAsia" w:hAnsiTheme="minorEastAsia" w:hint="eastAsia"/>
          <w:sz w:val="28"/>
          <w:szCs w:val="28"/>
        </w:rPr>
        <w:t>恆春半島傳統曲調</w:t>
      </w:r>
      <w:r w:rsidR="008F5995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F5995" w:rsidRPr="008F5995">
        <w:rPr>
          <w:rFonts w:asciiTheme="minorEastAsia" w:eastAsiaTheme="minorEastAsia" w:hAnsiTheme="minorEastAsia" w:hint="eastAsia"/>
          <w:sz w:val="28"/>
          <w:szCs w:val="28"/>
        </w:rPr>
        <w:t xml:space="preserve">思雙枝、四季春。 </w:t>
      </w:r>
      <w:r w:rsidR="008F5995" w:rsidRPr="008F5995">
        <w:rPr>
          <w:rFonts w:asciiTheme="minorEastAsia" w:eastAsiaTheme="minorEastAsia" w:hAnsiTheme="minor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E71DD8" w14:textId="22253856" w:rsidR="008F5995" w:rsidRPr="008F5995" w:rsidRDefault="004460A6" w:rsidP="004460A6">
      <w:pPr>
        <w:pStyle w:val="Default"/>
        <w:spacing w:line="400" w:lineRule="exact"/>
        <w:ind w:leftChars="300" w:left="930" w:hangingChars="75" w:hanging="21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(</w:t>
      </w:r>
      <w:r w:rsidR="008F5995"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/>
          <w:sz w:val="28"/>
          <w:szCs w:val="28"/>
        </w:rPr>
        <w:t>)</w:t>
      </w:r>
      <w:r w:rsidR="008F5995" w:rsidRPr="008F5995">
        <w:rPr>
          <w:rFonts w:asciiTheme="minorEastAsia" w:eastAsiaTheme="minorEastAsia" w:hAnsiTheme="minorEastAsia" w:hint="eastAsia"/>
          <w:sz w:val="28"/>
          <w:szCs w:val="28"/>
        </w:rPr>
        <w:t>恆春半島近代</w:t>
      </w:r>
      <w:r w:rsidR="008950F8">
        <w:rPr>
          <w:rFonts w:asciiTheme="minorEastAsia" w:eastAsiaTheme="minorEastAsia" w:hAnsiTheme="minorEastAsia" w:hint="eastAsia"/>
          <w:sz w:val="28"/>
          <w:szCs w:val="28"/>
        </w:rPr>
        <w:t>民謠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F5995" w:rsidRPr="008F5995">
        <w:rPr>
          <w:rFonts w:asciiTheme="minorEastAsia" w:eastAsiaTheme="minorEastAsia" w:hAnsiTheme="minorEastAsia" w:hint="eastAsia"/>
          <w:sz w:val="28"/>
          <w:szCs w:val="28"/>
        </w:rPr>
        <w:t>滿州三景、恆春四景</w:t>
      </w:r>
      <w:r w:rsidR="00F62C9D">
        <w:rPr>
          <w:rFonts w:asciiTheme="minorEastAsia" w:eastAsiaTheme="minorEastAsia" w:hAnsiTheme="minorEastAsia" w:hint="eastAsia"/>
          <w:sz w:val="28"/>
          <w:szCs w:val="28"/>
        </w:rPr>
        <w:t>+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7470B517" w14:textId="77777777" w:rsidR="008F5995" w:rsidRPr="00CE4BB8" w:rsidRDefault="004460A6" w:rsidP="008F5995">
      <w:pPr>
        <w:pStyle w:val="Default"/>
        <w:spacing w:line="400" w:lineRule="exact"/>
        <w:ind w:left="960"/>
        <w:rPr>
          <w:rFonts w:hAnsi="標楷體"/>
          <w:color w:val="auto"/>
          <w:sz w:val="28"/>
          <w:szCs w:val="28"/>
        </w:rPr>
      </w:pPr>
      <w:r w:rsidRPr="00CE4BB8">
        <w:rPr>
          <w:rFonts w:hAnsi="標楷體" w:hint="eastAsia"/>
          <w:color w:val="auto"/>
          <w:sz w:val="28"/>
          <w:szCs w:val="28"/>
        </w:rPr>
        <w:t>※備註：</w:t>
      </w:r>
      <w:r w:rsidR="008F5995" w:rsidRPr="00CE4BB8">
        <w:rPr>
          <w:rFonts w:hAnsi="標楷體" w:hint="eastAsia"/>
          <w:color w:val="auto"/>
          <w:sz w:val="28"/>
          <w:szCs w:val="28"/>
        </w:rPr>
        <w:t>視學員程度及學習情況調整課程進度</w:t>
      </w:r>
    </w:p>
    <w:p w14:paraId="22E03A74" w14:textId="00DF34E8" w:rsidR="004460A6" w:rsidRDefault="004460A6" w:rsidP="008F59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授課老師：</w:t>
      </w:r>
      <w:r w:rsidR="0031077F">
        <w:rPr>
          <w:rFonts w:hint="eastAsia"/>
          <w:sz w:val="28"/>
          <w:szCs w:val="28"/>
        </w:rPr>
        <w:t>月琴彈撥</w:t>
      </w:r>
      <w:r w:rsidR="00AC66A9">
        <w:rPr>
          <w:sz w:val="28"/>
          <w:szCs w:val="28"/>
        </w:rPr>
        <w:t>—</w:t>
      </w:r>
      <w:r w:rsidR="00AC66A9">
        <w:rPr>
          <w:rFonts w:hint="eastAsia"/>
          <w:sz w:val="28"/>
          <w:szCs w:val="28"/>
        </w:rPr>
        <w:t>薛榮漢</w:t>
      </w:r>
      <w:r>
        <w:rPr>
          <w:rFonts w:hint="eastAsia"/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哈姆</w:t>
      </w:r>
      <w:r>
        <w:rPr>
          <w:rFonts w:hint="eastAsia"/>
          <w:sz w:val="28"/>
          <w:szCs w:val="28"/>
        </w:rPr>
        <w:t>)</w:t>
      </w:r>
      <w:r w:rsidR="0031077F">
        <w:rPr>
          <w:sz w:val="28"/>
          <w:szCs w:val="28"/>
        </w:rPr>
        <w:t>/</w:t>
      </w:r>
      <w:r w:rsidR="0031077F">
        <w:rPr>
          <w:rFonts w:hint="eastAsia"/>
          <w:sz w:val="28"/>
          <w:szCs w:val="28"/>
        </w:rPr>
        <w:t>詩詞吟唱另聘。</w:t>
      </w:r>
    </w:p>
    <w:p w14:paraId="0F2F3ACD" w14:textId="77777777" w:rsidR="008F5995" w:rsidRPr="008F5995" w:rsidRDefault="004460A6" w:rsidP="008F5995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費用：免費。</w:t>
      </w:r>
    </w:p>
    <w:p w14:paraId="56916038" w14:textId="7A91E5B5" w:rsidR="00F62C9D" w:rsidRDefault="006C6FDC" w:rsidP="00CE4BB8">
      <w:pPr>
        <w:ind w:left="1274" w:hangingChars="455" w:hanging="1274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)</w:t>
      </w:r>
      <w:r w:rsidR="00FF5C17">
        <w:rPr>
          <w:rFonts w:hint="eastAsia"/>
          <w:sz w:val="28"/>
          <w:szCs w:val="28"/>
        </w:rPr>
        <w:t>報名：請洽滿州國小教導主任黃龍祥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8</w:t>
      </w:r>
      <w:r w:rsidR="00FF5C17">
        <w:rPr>
          <w:sz w:val="28"/>
          <w:szCs w:val="28"/>
        </w:rPr>
        <w:t>-</w:t>
      </w:r>
      <w:r w:rsidR="00FF5C17">
        <w:rPr>
          <w:rFonts w:hint="eastAsia"/>
          <w:sz w:val="28"/>
          <w:szCs w:val="28"/>
        </w:rPr>
        <w:t>8801162</w:t>
      </w:r>
      <w:r>
        <w:rPr>
          <w:sz w:val="28"/>
          <w:szCs w:val="28"/>
        </w:rPr>
        <w:t>-</w:t>
      </w:r>
      <w:r w:rsidR="00FF5C17">
        <w:rPr>
          <w:sz w:val="28"/>
          <w:szCs w:val="28"/>
        </w:rPr>
        <w:t>12</w:t>
      </w:r>
      <w:r w:rsidR="002D64C4">
        <w:rPr>
          <w:rFonts w:hint="eastAsia"/>
          <w:sz w:val="28"/>
          <w:szCs w:val="28"/>
        </w:rPr>
        <w:t>或在雲端表單</w:t>
      </w:r>
    </w:p>
    <w:p w14:paraId="4A26492A" w14:textId="5272E39A" w:rsidR="00CE4BB8" w:rsidRPr="00F62C9D" w:rsidRDefault="00CE4BB8" w:rsidP="00CE4BB8">
      <w:pPr>
        <w:ind w:left="1274" w:hangingChars="455" w:hanging="127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CE4BB8">
        <w:rPr>
          <w:sz w:val="28"/>
          <w:szCs w:val="28"/>
        </w:rPr>
        <w:t>https://forms.gle/zw2yk1LARv7p3k6KA</w:t>
      </w:r>
    </w:p>
    <w:p w14:paraId="7D6631EF" w14:textId="23561ECF" w:rsidR="00B75D3E" w:rsidRPr="007918D7" w:rsidRDefault="006C6FDC" w:rsidP="00F41307">
      <w:pPr>
        <w:tabs>
          <w:tab w:val="left" w:pos="709"/>
        </w:tabs>
        <w:ind w:left="476" w:hangingChars="170" w:hanging="476"/>
        <w:contextualSpacing/>
        <w:mirrorIndents/>
        <w:rPr>
          <w:rFonts w:ascii="Cambria Math" w:eastAsia="Cambria Math" w:hAnsi="Cambria Math" w:cs="Segoe UI Historic"/>
          <w:sz w:val="28"/>
          <w:szCs w:val="28"/>
        </w:rPr>
      </w:pPr>
      <w:r w:rsidRPr="006C6FDC">
        <w:rPr>
          <w:rFonts w:asciiTheme="minorEastAsia" w:hAnsiTheme="minorEastAsia"/>
          <w:sz w:val="28"/>
          <w:szCs w:val="28"/>
        </w:rPr>
        <w:t>(</w:t>
      </w:r>
      <w:r w:rsidRPr="006C6FDC">
        <w:rPr>
          <w:rFonts w:asciiTheme="minorEastAsia" w:hAnsiTheme="minorEastAsia" w:hint="eastAsia"/>
          <w:sz w:val="28"/>
          <w:szCs w:val="28"/>
        </w:rPr>
        <w:t>八)</w:t>
      </w:r>
      <w:r w:rsidR="00B75D3E" w:rsidRPr="007918D7">
        <w:rPr>
          <w:rFonts w:ascii="Cambria Math" w:eastAsia="Cambria Math" w:hAnsi="Cambria Math" w:cs="Segoe UI Historic" w:hint="eastAsia"/>
          <w:sz w:val="28"/>
          <w:szCs w:val="28"/>
        </w:rPr>
        <w:t>依</w:t>
      </w:r>
      <w:r w:rsidR="00B75D3E">
        <w:rPr>
          <w:rFonts w:asciiTheme="minorEastAsia" w:hAnsiTheme="minorEastAsia" w:cs="Segoe UI Historic" w:hint="eastAsia"/>
          <w:sz w:val="28"/>
          <w:szCs w:val="28"/>
        </w:rPr>
        <w:t>屏東</w:t>
      </w:r>
      <w:r w:rsidR="00B75D3E" w:rsidRPr="007918D7">
        <w:rPr>
          <w:rFonts w:ascii="Cambria Math" w:eastAsia="Cambria Math" w:hAnsi="Cambria Math" w:cs="Segoe UI Historic" w:hint="eastAsia"/>
          <w:sz w:val="28"/>
          <w:szCs w:val="28"/>
        </w:rPr>
        <w:t>縣核定函上網登錄課程，並於研習辦理完畢後一週內，依據參與人員實際出席狀況，初核名單</w:t>
      </w:r>
      <w:r w:rsidR="00B75D3E">
        <w:rPr>
          <w:rFonts w:ascii="Cambria Math" w:eastAsia="Cambria Math" w:hAnsi="Cambria Math" w:cs="Segoe UI Historic" w:hint="eastAsia"/>
          <w:sz w:val="28"/>
          <w:szCs w:val="28"/>
        </w:rPr>
        <w:t>並</w:t>
      </w:r>
      <w:r w:rsidR="00B75D3E" w:rsidRPr="007918D7">
        <w:rPr>
          <w:rFonts w:ascii="Cambria Math" w:eastAsia="Cambria Math" w:hAnsi="Cambria Math" w:cs="Segoe UI Historic" w:hint="eastAsia"/>
          <w:sz w:val="28"/>
          <w:szCs w:val="28"/>
        </w:rPr>
        <w:t>將學員資料上傳，經縣府研習承辦人員複核後，核發教師研習時數</w:t>
      </w:r>
      <w:r w:rsidR="00B75D3E">
        <w:rPr>
          <w:rFonts w:asciiTheme="minorEastAsia" w:hAnsiTheme="minorEastAsia" w:cs="Segoe UI Historic" w:hint="eastAsia"/>
          <w:sz w:val="28"/>
          <w:szCs w:val="28"/>
        </w:rPr>
        <w:t>每場次2小時，</w:t>
      </w:r>
      <w:r w:rsidR="00E56BA2">
        <w:rPr>
          <w:rFonts w:asciiTheme="minorEastAsia" w:hAnsiTheme="minorEastAsia" w:cs="Segoe UI Historic" w:hint="eastAsia"/>
          <w:sz w:val="28"/>
          <w:szCs w:val="28"/>
        </w:rPr>
        <w:t>4</w:t>
      </w:r>
      <w:r w:rsidR="00B75D3E">
        <w:rPr>
          <w:rFonts w:asciiTheme="minorEastAsia" w:hAnsiTheme="minorEastAsia" w:cs="Segoe UI Historic" w:hint="eastAsia"/>
          <w:sz w:val="28"/>
          <w:szCs w:val="28"/>
        </w:rPr>
        <w:t>場次共計</w:t>
      </w:r>
      <w:r w:rsidR="00E56BA2">
        <w:rPr>
          <w:rFonts w:asciiTheme="minorEastAsia" w:hAnsiTheme="minorEastAsia" w:cs="Segoe UI Historic" w:hint="eastAsia"/>
          <w:sz w:val="28"/>
          <w:szCs w:val="28"/>
        </w:rPr>
        <w:t>8</w:t>
      </w:r>
      <w:r w:rsidR="00B75D3E">
        <w:rPr>
          <w:rFonts w:ascii="Cambria Math" w:eastAsia="Cambria Math" w:hAnsi="Cambria Math" w:cs="Segoe UI Historic" w:hint="eastAsia"/>
          <w:sz w:val="28"/>
          <w:szCs w:val="28"/>
        </w:rPr>
        <w:t>小時</w:t>
      </w:r>
      <w:r w:rsidR="00B75D3E" w:rsidRPr="007918D7">
        <w:rPr>
          <w:rFonts w:ascii="Cambria Math" w:eastAsia="Cambria Math" w:hAnsi="Cambria Math" w:cs="Segoe UI Historic" w:hint="eastAsia"/>
          <w:sz w:val="28"/>
          <w:szCs w:val="28"/>
        </w:rPr>
        <w:t>。</w:t>
      </w:r>
    </w:p>
    <w:p w14:paraId="5496A598" w14:textId="77777777" w:rsidR="00B75D3E" w:rsidRPr="00B75D3E" w:rsidRDefault="00B75D3E" w:rsidP="00F41307">
      <w:pPr>
        <w:tabs>
          <w:tab w:val="left" w:pos="709"/>
        </w:tabs>
        <w:ind w:left="1876" w:hangingChars="670" w:hanging="1876"/>
        <w:contextualSpacing/>
        <w:mirrorIndents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(九)</w:t>
      </w:r>
      <w:r w:rsidRPr="00B75D3E">
        <w:rPr>
          <w:rFonts w:asciiTheme="minorEastAsia" w:hAnsiTheme="minorEastAsia" w:hint="eastAsia"/>
          <w:sz w:val="28"/>
          <w:szCs w:val="28"/>
        </w:rPr>
        <w:t>成效評估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B75D3E">
        <w:rPr>
          <w:rFonts w:asciiTheme="minorEastAsia" w:hAnsiTheme="minorEastAsia" w:hint="eastAsia"/>
          <w:sz w:val="28"/>
          <w:szCs w:val="28"/>
        </w:rPr>
        <w:t>以問卷方式蒐集參與人員之回饋，作為本案成效評估及未來辦理相關增能課程之依據，並彙整所辦研習成果乙份留校備查。</w:t>
      </w:r>
    </w:p>
    <w:p w14:paraId="325B9727" w14:textId="069687B2" w:rsidR="006C6FDC" w:rsidRDefault="00B75D3E" w:rsidP="0000139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十)</w:t>
      </w:r>
      <w:r w:rsidR="006C6FDC" w:rsidRPr="006C6FDC">
        <w:rPr>
          <w:rFonts w:asciiTheme="minorEastAsia" w:hAnsiTheme="minorEastAsia" w:hint="eastAsia"/>
          <w:sz w:val="28"/>
          <w:szCs w:val="28"/>
        </w:rPr>
        <w:t>課程結束後</w:t>
      </w:r>
      <w:r w:rsidR="00F41307">
        <w:rPr>
          <w:rFonts w:asciiTheme="minorEastAsia" w:hAnsiTheme="minorEastAsia" w:hint="eastAsia"/>
          <w:sz w:val="28"/>
          <w:szCs w:val="28"/>
        </w:rPr>
        <w:t>，依實際參加時數，由</w:t>
      </w:r>
      <w:r w:rsidR="00AC66A9">
        <w:rPr>
          <w:rFonts w:asciiTheme="minorEastAsia" w:hAnsiTheme="minorEastAsia" w:hint="eastAsia"/>
          <w:sz w:val="28"/>
          <w:szCs w:val="28"/>
        </w:rPr>
        <w:t>北</w:t>
      </w:r>
      <w:r w:rsidR="00F41307">
        <w:rPr>
          <w:rFonts w:asciiTheme="minorEastAsia" w:hAnsiTheme="minorEastAsia" w:hint="eastAsia"/>
          <w:sz w:val="28"/>
          <w:szCs w:val="28"/>
        </w:rPr>
        <w:t>藝大</w:t>
      </w:r>
      <w:r w:rsidR="006C6FDC" w:rsidRPr="006C6FDC">
        <w:rPr>
          <w:rFonts w:asciiTheme="minorEastAsia" w:hAnsiTheme="minorEastAsia"/>
          <w:sz w:val="28"/>
          <w:szCs w:val="28"/>
        </w:rPr>
        <w:t>頒發課程</w:t>
      </w:r>
      <w:r w:rsidR="00F41307">
        <w:rPr>
          <w:rFonts w:asciiTheme="minorEastAsia" w:hAnsiTheme="minorEastAsia" w:hint="eastAsia"/>
          <w:sz w:val="28"/>
          <w:szCs w:val="28"/>
        </w:rPr>
        <w:t>研習</w:t>
      </w:r>
      <w:r w:rsidR="006C6FDC" w:rsidRPr="006C6FDC">
        <w:rPr>
          <w:rFonts w:asciiTheme="minorEastAsia" w:hAnsiTheme="minorEastAsia" w:hint="eastAsia"/>
          <w:sz w:val="28"/>
          <w:szCs w:val="28"/>
        </w:rPr>
        <w:t>時數證明。</w:t>
      </w:r>
    </w:p>
    <w:p w14:paraId="7EC29253" w14:textId="77777777" w:rsidR="00001392" w:rsidRPr="00E56BA2" w:rsidRDefault="00001392" w:rsidP="00F974DD">
      <w:pPr>
        <w:spacing w:beforeLines="50" w:before="180"/>
        <w:rPr>
          <w:rFonts w:asciiTheme="minorEastAsia" w:hAnsiTheme="minorEastAsia"/>
          <w:sz w:val="28"/>
          <w:szCs w:val="28"/>
        </w:rPr>
      </w:pPr>
      <w:r w:rsidRPr="00E56BA2">
        <w:rPr>
          <w:rFonts w:asciiTheme="minorEastAsia" w:hAnsiTheme="minorEastAsia" w:hint="eastAsia"/>
          <w:sz w:val="28"/>
          <w:szCs w:val="28"/>
        </w:rPr>
        <w:t>二、民謠師資認證</w:t>
      </w:r>
    </w:p>
    <w:p w14:paraId="09746E38" w14:textId="5F819A0A" w:rsidR="00F974DD" w:rsidRDefault="00F974DD" w:rsidP="00F974DD">
      <w:pPr>
        <w:rPr>
          <w:rFonts w:asciiTheme="minorEastAsia" w:hAnsiTheme="minorEastAsia"/>
          <w:sz w:val="28"/>
          <w:szCs w:val="28"/>
        </w:rPr>
      </w:pPr>
      <w:r w:rsidRPr="00F974DD">
        <w:rPr>
          <w:rFonts w:asciiTheme="minorEastAsia" w:hAnsiTheme="minorEastAsia" w:hint="eastAsia"/>
          <w:sz w:val="28"/>
          <w:szCs w:val="28"/>
        </w:rPr>
        <w:t>(一)參加對象：</w:t>
      </w:r>
      <w:r>
        <w:rPr>
          <w:rFonts w:asciiTheme="minorEastAsia" w:hAnsiTheme="minorEastAsia" w:hint="eastAsia"/>
          <w:sz w:val="28"/>
          <w:szCs w:val="28"/>
        </w:rPr>
        <w:t>滿2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歲以上，本課程學習者或對民謠有興趣者皆可。</w:t>
      </w:r>
    </w:p>
    <w:p w14:paraId="52B51BC1" w14:textId="77777777" w:rsidR="00F17516" w:rsidRPr="00F17516" w:rsidRDefault="00F17516" w:rsidP="00F974DD">
      <w:pPr>
        <w:rPr>
          <w:rFonts w:asciiTheme="minorEastAsia" w:hAnsiTheme="minorEastAsia"/>
          <w:sz w:val="28"/>
          <w:szCs w:val="28"/>
        </w:rPr>
      </w:pPr>
      <w:r w:rsidRPr="00F17516">
        <w:rPr>
          <w:rFonts w:asciiTheme="minorEastAsia" w:hAnsiTheme="minorEastAsia"/>
          <w:sz w:val="28"/>
          <w:szCs w:val="28"/>
        </w:rPr>
        <w:t>(</w:t>
      </w:r>
      <w:r w:rsidR="004E6F16">
        <w:rPr>
          <w:rFonts w:asciiTheme="minorEastAsia" w:hAnsiTheme="minorEastAsia" w:hint="eastAsia"/>
          <w:sz w:val="28"/>
          <w:szCs w:val="28"/>
        </w:rPr>
        <w:t>二</w:t>
      </w:r>
      <w:r w:rsidRPr="00F17516">
        <w:rPr>
          <w:rFonts w:asciiTheme="minorEastAsia" w:hAnsiTheme="minorEastAsia" w:hint="eastAsia"/>
          <w:sz w:val="28"/>
          <w:szCs w:val="28"/>
        </w:rPr>
        <w:t>)認證組別：參加認證人員可依興趣及個人學習狀況決定，</w:t>
      </w:r>
      <w:r>
        <w:rPr>
          <w:rFonts w:asciiTheme="minorEastAsia" w:hAnsiTheme="minorEastAsia" w:hint="eastAsia"/>
          <w:sz w:val="28"/>
          <w:szCs w:val="28"/>
        </w:rPr>
        <w:t>共分3組。</w:t>
      </w:r>
    </w:p>
    <w:p w14:paraId="08F6AAE9" w14:textId="79D3D55E" w:rsidR="00F17516" w:rsidRPr="00F17516" w:rsidRDefault="00F17516" w:rsidP="00F17516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 w:val="28"/>
          <w:szCs w:val="28"/>
        </w:rPr>
      </w:pPr>
      <w:r w:rsidRPr="00F17516">
        <w:rPr>
          <w:rFonts w:asciiTheme="minorEastAsia" w:hAnsiTheme="minorEastAsia" w:hint="eastAsia"/>
          <w:sz w:val="28"/>
          <w:szCs w:val="28"/>
        </w:rPr>
        <w:t>吟唱組</w:t>
      </w:r>
      <w:r w:rsidR="00AC66A9">
        <w:rPr>
          <w:rFonts w:asciiTheme="minorEastAsia" w:hAnsiTheme="minorEastAsia" w:hint="eastAsia"/>
          <w:sz w:val="28"/>
          <w:szCs w:val="28"/>
        </w:rPr>
        <w:t>：</w:t>
      </w:r>
      <w:r w:rsidRPr="00F17516">
        <w:rPr>
          <w:rFonts w:asciiTheme="minorEastAsia" w:hAnsiTheme="minorEastAsia" w:hint="eastAsia"/>
          <w:sz w:val="28"/>
          <w:szCs w:val="28"/>
        </w:rPr>
        <w:t>完整唸詞、吟唱兩首民謠曲調（曲調詩詞自選）。</w:t>
      </w:r>
    </w:p>
    <w:p w14:paraId="7A07606B" w14:textId="56A4A1D8" w:rsidR="00F17516" w:rsidRPr="00F17516" w:rsidRDefault="00F17516" w:rsidP="00F17516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 w:val="28"/>
          <w:szCs w:val="28"/>
        </w:rPr>
      </w:pPr>
      <w:r w:rsidRPr="00F17516">
        <w:rPr>
          <w:rFonts w:asciiTheme="minorEastAsia" w:hAnsiTheme="minorEastAsia" w:hint="eastAsia"/>
          <w:sz w:val="28"/>
          <w:szCs w:val="28"/>
        </w:rPr>
        <w:t>彈撥組</w:t>
      </w:r>
      <w:r w:rsidR="00AC66A9">
        <w:rPr>
          <w:rFonts w:asciiTheme="minorEastAsia" w:hAnsiTheme="minorEastAsia" w:hint="eastAsia"/>
          <w:sz w:val="28"/>
          <w:szCs w:val="28"/>
        </w:rPr>
        <w:t>：</w:t>
      </w:r>
      <w:r w:rsidRPr="00F17516">
        <w:rPr>
          <w:rFonts w:asciiTheme="minorEastAsia" w:hAnsiTheme="minorEastAsia" w:hint="eastAsia"/>
          <w:sz w:val="28"/>
          <w:szCs w:val="28"/>
        </w:rPr>
        <w:t>完整彈奏兩首民謠曲調(曲調及詩詞自選)。</w:t>
      </w:r>
    </w:p>
    <w:p w14:paraId="080AD66C" w14:textId="5117140F" w:rsidR="00F17516" w:rsidRPr="00F17516" w:rsidRDefault="00F17516" w:rsidP="00F1751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17516">
        <w:rPr>
          <w:rFonts w:asciiTheme="minorEastAsia" w:hAnsiTheme="minorEastAsia" w:hint="eastAsia"/>
          <w:sz w:val="28"/>
          <w:szCs w:val="28"/>
        </w:rPr>
        <w:t>彈唱組</w:t>
      </w:r>
      <w:r w:rsidR="00AC66A9">
        <w:rPr>
          <w:rFonts w:asciiTheme="minorEastAsia" w:hAnsiTheme="minorEastAsia" w:hint="eastAsia"/>
          <w:sz w:val="28"/>
          <w:szCs w:val="28"/>
        </w:rPr>
        <w:t>：</w:t>
      </w:r>
      <w:r w:rsidRPr="00F17516">
        <w:rPr>
          <w:rFonts w:asciiTheme="minorEastAsia" w:hAnsiTheme="minorEastAsia" w:hint="eastAsia"/>
          <w:sz w:val="28"/>
          <w:szCs w:val="28"/>
        </w:rPr>
        <w:t>完整彈唱兩首民謠曲調(曲調及詩詞自選)。</w:t>
      </w:r>
    </w:p>
    <w:p w14:paraId="22D08FEE" w14:textId="4A6CBF60" w:rsidR="00F17516" w:rsidRPr="0031077F" w:rsidRDefault="0031077F" w:rsidP="0031077F">
      <w:pP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(三)認證單位：由</w:t>
      </w:r>
      <w:r w:rsidR="008950F8">
        <w:rPr>
          <w:rFonts w:asciiTheme="minorEastAsia" w:hAnsiTheme="minorEastAsia" w:hint="eastAsia"/>
          <w:sz w:val="28"/>
          <w:szCs w:val="28"/>
        </w:rPr>
        <w:t>承</w:t>
      </w:r>
      <w:r>
        <w:rPr>
          <w:rFonts w:asciiTheme="minorEastAsia" w:hAnsiTheme="minorEastAsia" w:hint="eastAsia"/>
          <w:sz w:val="28"/>
          <w:szCs w:val="28"/>
        </w:rPr>
        <w:t>辦單位</w:t>
      </w:r>
      <w:r w:rsidR="008950F8">
        <w:rPr>
          <w:rFonts w:asciiTheme="minorEastAsia" w:hAnsiTheme="minorEastAsia" w:hint="eastAsia"/>
          <w:sz w:val="28"/>
          <w:szCs w:val="28"/>
        </w:rPr>
        <w:t>籌組</w:t>
      </w:r>
      <w:r>
        <w:rPr>
          <w:rFonts w:asciiTheme="minorEastAsia" w:hAnsiTheme="minorEastAsia" w:hint="eastAsia"/>
          <w:sz w:val="28"/>
          <w:szCs w:val="28"/>
        </w:rPr>
        <w:t>相關領域專長人員3</w:t>
      </w:r>
      <w:r>
        <w:rPr>
          <w:rFonts w:asciiTheme="minorEastAsia" w:hAnsiTheme="minorEastAsia"/>
          <w:sz w:val="28"/>
          <w:szCs w:val="28"/>
        </w:rPr>
        <w:t>-5</w:t>
      </w:r>
      <w:r>
        <w:rPr>
          <w:rFonts w:asciiTheme="minorEastAsia" w:hAnsiTheme="minorEastAsia" w:hint="eastAsia"/>
          <w:sz w:val="28"/>
          <w:szCs w:val="28"/>
        </w:rPr>
        <w:t>位組成認證小組。</w:t>
      </w:r>
    </w:p>
    <w:p w14:paraId="362E54C2" w14:textId="77777777" w:rsidR="00F17516" w:rsidRPr="00B11966" w:rsidRDefault="004E6F16" w:rsidP="004E6F16">
      <w:pPr>
        <w:rPr>
          <w:rFonts w:ascii="標楷體" w:eastAsia="標楷體" w:hAnsi="標楷體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 w:rsidR="0031077F">
        <w:rPr>
          <w:rFonts w:asciiTheme="minorEastAsia" w:hAnsiTheme="minorEastAsia" w:hint="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)認證日期、時間、報名等</w:t>
      </w:r>
      <w:r w:rsidR="00F17516">
        <w:rPr>
          <w:rFonts w:asciiTheme="minorEastAsia" w:hAnsiTheme="minorEastAsia" w:hint="eastAsia"/>
          <w:sz w:val="28"/>
          <w:szCs w:val="28"/>
        </w:rPr>
        <w:t>詳細辦法另行公告。</w:t>
      </w:r>
    </w:p>
    <w:sectPr w:rsidR="00F17516" w:rsidRPr="00B11966" w:rsidSect="0000139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A4E59" w14:textId="77777777" w:rsidR="00D97B62" w:rsidRDefault="00D97B62" w:rsidP="0031077F">
      <w:r>
        <w:separator/>
      </w:r>
    </w:p>
  </w:endnote>
  <w:endnote w:type="continuationSeparator" w:id="0">
    <w:p w14:paraId="453D6369" w14:textId="77777777" w:rsidR="00D97B62" w:rsidRDefault="00D97B62" w:rsidP="0031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5C5AD" w14:textId="77777777" w:rsidR="00D97B62" w:rsidRDefault="00D97B62" w:rsidP="0031077F">
      <w:r>
        <w:separator/>
      </w:r>
    </w:p>
  </w:footnote>
  <w:footnote w:type="continuationSeparator" w:id="0">
    <w:p w14:paraId="2BBFE35F" w14:textId="77777777" w:rsidR="00D97B62" w:rsidRDefault="00D97B62" w:rsidP="0031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1C16"/>
    <w:multiLevelType w:val="hybridMultilevel"/>
    <w:tmpl w:val="0C64C538"/>
    <w:lvl w:ilvl="0" w:tplc="04090001">
      <w:start w:val="1"/>
      <w:numFmt w:val="bullet"/>
      <w:lvlText w:val=""/>
      <w:lvlJc w:val="left"/>
      <w:pPr>
        <w:ind w:left="7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8" w:hanging="480"/>
      </w:pPr>
      <w:rPr>
        <w:rFonts w:ascii="Wingdings" w:hAnsi="Wingdings" w:hint="default"/>
      </w:rPr>
    </w:lvl>
  </w:abstractNum>
  <w:abstractNum w:abstractNumId="1" w15:restartNumberingAfterBreak="0">
    <w:nsid w:val="3FD05F17"/>
    <w:multiLevelType w:val="hybridMultilevel"/>
    <w:tmpl w:val="641031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3295FB9"/>
    <w:multiLevelType w:val="hybridMultilevel"/>
    <w:tmpl w:val="5248E4B6"/>
    <w:lvl w:ilvl="0" w:tplc="566830E2">
      <w:start w:val="1"/>
      <w:numFmt w:val="ideographLegalTraditional"/>
      <w:lvlText w:val="%1、"/>
      <w:lvlJc w:val="left"/>
      <w:pPr>
        <w:ind w:left="1145" w:hanging="720"/>
      </w:pPr>
      <w:rPr>
        <w:rFonts w:hint="default"/>
        <w:sz w:val="28"/>
        <w:szCs w:val="28"/>
      </w:rPr>
    </w:lvl>
    <w:lvl w:ilvl="1" w:tplc="CD0CFAAA">
      <w:start w:val="2"/>
      <w:numFmt w:val="taiwaneseCountingThousand"/>
      <w:lvlText w:val="%2、"/>
      <w:lvlJc w:val="left"/>
      <w:pPr>
        <w:ind w:left="1625" w:hanging="720"/>
      </w:pPr>
      <w:rPr>
        <w:rFonts w:hint="default"/>
      </w:rPr>
    </w:lvl>
    <w:lvl w:ilvl="2" w:tplc="933C0AD2">
      <w:start w:val="1"/>
      <w:numFmt w:val="taiwaneseCountingThousand"/>
      <w:lvlText w:val="%3、"/>
      <w:lvlJc w:val="left"/>
      <w:pPr>
        <w:ind w:left="5257" w:hanging="720"/>
      </w:pPr>
      <w:rPr>
        <w:rFonts w:hint="default"/>
      </w:rPr>
    </w:lvl>
    <w:lvl w:ilvl="3" w:tplc="E0666E2A">
      <w:start w:val="1"/>
      <w:numFmt w:val="decimal"/>
      <w:lvlText w:val="%4."/>
      <w:lvlJc w:val="left"/>
      <w:pPr>
        <w:ind w:left="222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2"/>
    <w:rsid w:val="00001392"/>
    <w:rsid w:val="000E1A78"/>
    <w:rsid w:val="001B233D"/>
    <w:rsid w:val="002D64C4"/>
    <w:rsid w:val="002F43DA"/>
    <w:rsid w:val="0031077F"/>
    <w:rsid w:val="00402F06"/>
    <w:rsid w:val="004460A6"/>
    <w:rsid w:val="004A1AA5"/>
    <w:rsid w:val="004E6F16"/>
    <w:rsid w:val="005923E9"/>
    <w:rsid w:val="005E05A1"/>
    <w:rsid w:val="005E191E"/>
    <w:rsid w:val="00610308"/>
    <w:rsid w:val="006C6FDC"/>
    <w:rsid w:val="007365A1"/>
    <w:rsid w:val="008950F8"/>
    <w:rsid w:val="008F5995"/>
    <w:rsid w:val="00962686"/>
    <w:rsid w:val="009669B7"/>
    <w:rsid w:val="009E5DC7"/>
    <w:rsid w:val="00A57473"/>
    <w:rsid w:val="00A72CFB"/>
    <w:rsid w:val="00AC66A9"/>
    <w:rsid w:val="00AD3D64"/>
    <w:rsid w:val="00B75D3E"/>
    <w:rsid w:val="00BE49CE"/>
    <w:rsid w:val="00CE4BB8"/>
    <w:rsid w:val="00D01F6D"/>
    <w:rsid w:val="00D37E31"/>
    <w:rsid w:val="00D97B62"/>
    <w:rsid w:val="00E56BA2"/>
    <w:rsid w:val="00EC059D"/>
    <w:rsid w:val="00EF29B5"/>
    <w:rsid w:val="00F17516"/>
    <w:rsid w:val="00F179AB"/>
    <w:rsid w:val="00F41307"/>
    <w:rsid w:val="00F61D69"/>
    <w:rsid w:val="00F62C9D"/>
    <w:rsid w:val="00F7721D"/>
    <w:rsid w:val="00F974DD"/>
    <w:rsid w:val="00FB0ED3"/>
    <w:rsid w:val="00FE0821"/>
    <w:rsid w:val="00FE578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5564C9"/>
  <w15:chartTrackingRefBased/>
  <w15:docId w15:val="{DE5482CF-910A-4737-BCF2-327AE354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59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974D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E1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1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0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07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0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07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1345</Characters>
  <Application>Microsoft Office Word</Application>
  <DocSecurity>4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2022-03-09T07:20:00Z</cp:lastPrinted>
  <dcterms:created xsi:type="dcterms:W3CDTF">2022-05-03T09:24:00Z</dcterms:created>
  <dcterms:modified xsi:type="dcterms:W3CDTF">2022-05-03T09:24:00Z</dcterms:modified>
</cp:coreProperties>
</file>